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17CA" w14:textId="0AACA2FB" w:rsidR="0057492C" w:rsidRPr="00EE06C8" w:rsidRDefault="00C23C30" w:rsidP="00F85283">
      <w:pPr>
        <w:snapToGrid w:val="0"/>
        <w:jc w:val="center"/>
        <w:rPr>
          <w:rFonts w:ascii="ＭＳ ゴシック" w:eastAsia="ＭＳ ゴシック" w:hAnsi="ＭＳ ゴシック"/>
          <w:w w:val="90"/>
          <w:sz w:val="28"/>
        </w:rPr>
      </w:pPr>
      <w:r w:rsidRPr="00EE06C8">
        <w:rPr>
          <w:rFonts w:ascii="ＭＳ ゴシック" w:eastAsia="ＭＳ ゴシック" w:hAnsi="ＭＳ ゴシック" w:hint="eastAsia"/>
          <w:w w:val="90"/>
          <w:sz w:val="28"/>
        </w:rPr>
        <w:t>第</w:t>
      </w:r>
      <w:r w:rsidR="00BE4D9E" w:rsidRPr="007A6A7C">
        <w:rPr>
          <w:rFonts w:ascii="ＭＳ ゴシック" w:eastAsia="ＭＳ ゴシック" w:hAnsi="ＭＳ ゴシック" w:hint="eastAsia"/>
          <w:w w:val="90"/>
          <w:sz w:val="28"/>
        </w:rPr>
        <w:t>32</w:t>
      </w:r>
      <w:r w:rsidRPr="007A6A7C">
        <w:rPr>
          <w:rFonts w:ascii="ＭＳ ゴシック" w:eastAsia="ＭＳ ゴシック" w:hAnsi="ＭＳ ゴシック" w:hint="eastAsia"/>
          <w:w w:val="90"/>
          <w:sz w:val="28"/>
        </w:rPr>
        <w:t>回</w:t>
      </w:r>
      <w:r w:rsidRPr="00EE06C8">
        <w:rPr>
          <w:rFonts w:ascii="ＭＳ ゴシック" w:eastAsia="ＭＳ ゴシック" w:hAnsi="ＭＳ ゴシック" w:hint="eastAsia"/>
          <w:w w:val="90"/>
          <w:sz w:val="28"/>
        </w:rPr>
        <w:t>山形市長杯シニアオープンバドミントン選手権大会</w:t>
      </w:r>
    </w:p>
    <w:p w14:paraId="498660D5" w14:textId="5F90D013" w:rsidR="00545906" w:rsidRPr="00EE06C8" w:rsidRDefault="0057492C" w:rsidP="00F85283">
      <w:pPr>
        <w:snapToGrid w:val="0"/>
        <w:jc w:val="center"/>
        <w:rPr>
          <w:rFonts w:ascii="ＭＳ ゴシック" w:eastAsia="ＭＳ ゴシック" w:hAnsi="ＭＳ ゴシック"/>
          <w:w w:val="80"/>
          <w:sz w:val="28"/>
        </w:rPr>
      </w:pPr>
      <w:r w:rsidRPr="00EE06C8">
        <w:rPr>
          <w:rFonts w:ascii="ＭＳ ゴシック" w:eastAsia="ＭＳ ゴシック" w:hAnsi="ＭＳ ゴシック" w:hint="eastAsia"/>
          <w:w w:val="80"/>
          <w:sz w:val="28"/>
        </w:rPr>
        <w:t xml:space="preserve">兼　</w:t>
      </w:r>
      <w:r w:rsidR="00C23C30" w:rsidRPr="00EE06C8">
        <w:rPr>
          <w:rFonts w:ascii="ＭＳ ゴシック" w:eastAsia="ＭＳ ゴシック" w:hAnsi="ＭＳ ゴシック" w:hint="eastAsia"/>
          <w:w w:val="80"/>
          <w:sz w:val="28"/>
        </w:rPr>
        <w:t>第42回全日本シニアバドミントン選手権大会イン山形2025記念プレ大会</w:t>
      </w:r>
    </w:p>
    <w:p w14:paraId="67EAF4EA" w14:textId="77777777" w:rsidR="00C23C30" w:rsidRPr="00C23C30" w:rsidRDefault="00C23C30" w:rsidP="00C23C30">
      <w:pPr>
        <w:snapToGrid w:val="0"/>
        <w:rPr>
          <w:rFonts w:ascii="ＭＳ ゴシック" w:eastAsia="ＭＳ ゴシック" w:hAnsi="ＭＳ ゴシック"/>
          <w:w w:val="90"/>
          <w:sz w:val="24"/>
          <w:szCs w:val="21"/>
        </w:rPr>
      </w:pPr>
    </w:p>
    <w:p w14:paraId="37B0284D" w14:textId="770A48BF" w:rsidR="0057492C" w:rsidRDefault="00C27001" w:rsidP="00C27001">
      <w:pPr>
        <w:snapToGrid w:val="0"/>
        <w:jc w:val="center"/>
        <w:rPr>
          <w:rFonts w:ascii="ＭＳ ゴシック" w:eastAsia="ＭＳ ゴシック" w:hAnsi="ＭＳ ゴシック"/>
          <w:w w:val="90"/>
          <w:sz w:val="28"/>
        </w:rPr>
      </w:pPr>
      <w:r>
        <w:rPr>
          <w:rFonts w:ascii="ＭＳ ゴシック" w:eastAsia="ＭＳ ゴシック" w:hAnsi="ＭＳ ゴシック" w:hint="eastAsia"/>
          <w:w w:val="90"/>
          <w:sz w:val="28"/>
        </w:rPr>
        <w:t>競技・審判上の注意</w:t>
      </w:r>
      <w:r w:rsidR="00780FE1">
        <w:rPr>
          <w:rFonts w:ascii="ＭＳ ゴシック" w:eastAsia="ＭＳ ゴシック" w:hAnsi="ＭＳ ゴシック" w:hint="eastAsia"/>
          <w:w w:val="90"/>
          <w:sz w:val="28"/>
        </w:rPr>
        <w:t>等</w:t>
      </w:r>
      <w:r>
        <w:rPr>
          <w:rFonts w:ascii="ＭＳ ゴシック" w:eastAsia="ＭＳ ゴシック" w:hAnsi="ＭＳ ゴシック" w:hint="eastAsia"/>
          <w:w w:val="90"/>
          <w:sz w:val="28"/>
        </w:rPr>
        <w:t>について</w:t>
      </w:r>
    </w:p>
    <w:p w14:paraId="1DE97E26" w14:textId="77777777" w:rsidR="00C27001" w:rsidRPr="00C27001" w:rsidRDefault="00C27001" w:rsidP="00780FE1">
      <w:pPr>
        <w:snapToGrid w:val="0"/>
        <w:rPr>
          <w:rFonts w:ascii="ＭＳ ゴシック" w:eastAsia="ＭＳ ゴシック" w:hAnsi="ＭＳ ゴシック"/>
          <w:sz w:val="24"/>
        </w:rPr>
      </w:pPr>
    </w:p>
    <w:p w14:paraId="3510568B" w14:textId="77777777" w:rsidR="008F735F" w:rsidRPr="00C23C30" w:rsidRDefault="008F735F" w:rsidP="008F735F">
      <w:pPr>
        <w:snapToGrid w:val="0"/>
        <w:ind w:leftChars="-1" w:left="550" w:rightChars="72" w:right="173" w:hangingChars="220" w:hanging="552"/>
        <w:rPr>
          <w:rFonts w:asciiTheme="majorEastAsia" w:eastAsiaTheme="majorEastAsia" w:hAnsiTheme="majorEastAsia"/>
          <w:sz w:val="22"/>
          <w:szCs w:val="21"/>
        </w:rPr>
      </w:pPr>
      <w:r w:rsidRPr="00C23C30">
        <w:rPr>
          <w:rFonts w:asciiTheme="majorEastAsia" w:eastAsiaTheme="majorEastAsia" w:hAnsiTheme="majorEastAsia" w:hint="eastAsia"/>
          <w:sz w:val="22"/>
          <w:szCs w:val="21"/>
        </w:rPr>
        <w:t>【１】 競技・審判上の注意</w:t>
      </w:r>
    </w:p>
    <w:p w14:paraId="131BE33A" w14:textId="40FB1D16" w:rsidR="008F735F" w:rsidRPr="00C23C30" w:rsidRDefault="008F735F" w:rsidP="008F735F">
      <w:pPr>
        <w:snapToGrid w:val="0"/>
        <w:ind w:leftChars="-1" w:left="319" w:rightChars="72" w:right="173" w:hangingChars="128" w:hanging="321"/>
        <w:rPr>
          <w:rFonts w:ascii="ＭＳ 明朝" w:eastAsia="ＭＳ 明朝" w:hAnsi="ＭＳ 明朝"/>
          <w:sz w:val="22"/>
          <w:szCs w:val="21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１　本大会は、令和６年度（公財）日本バドミントン協会競技規則、同大会運営規程</w:t>
      </w:r>
      <w:r w:rsidR="0002498F" w:rsidRPr="00C23C30">
        <w:rPr>
          <w:rFonts w:ascii="ＭＳ 明朝" w:eastAsia="ＭＳ 明朝" w:hAnsi="ＭＳ 明朝" w:hint="eastAsia"/>
          <w:sz w:val="22"/>
          <w:szCs w:val="21"/>
        </w:rPr>
        <w:t>、</w:t>
      </w:r>
      <w:r w:rsidRPr="00C23C30">
        <w:rPr>
          <w:rFonts w:ascii="ＭＳ 明朝" w:eastAsia="ＭＳ 明朝" w:hAnsi="ＭＳ 明朝" w:hint="eastAsia"/>
          <w:sz w:val="22"/>
          <w:szCs w:val="21"/>
        </w:rPr>
        <w:t>同公認審判員規程</w:t>
      </w:r>
      <w:r w:rsidR="0002498F" w:rsidRPr="00C23C30">
        <w:rPr>
          <w:rFonts w:ascii="ＭＳ 明朝" w:eastAsia="ＭＳ 明朝" w:hAnsi="ＭＳ 明朝" w:hint="eastAsia"/>
          <w:sz w:val="22"/>
          <w:szCs w:val="21"/>
        </w:rPr>
        <w:t>及び本大会実施要項</w:t>
      </w:r>
      <w:r w:rsidRPr="00C23C30">
        <w:rPr>
          <w:rFonts w:ascii="ＭＳ 明朝" w:eastAsia="ＭＳ 明朝" w:hAnsi="ＭＳ 明朝" w:hint="eastAsia"/>
          <w:sz w:val="22"/>
          <w:szCs w:val="21"/>
        </w:rPr>
        <w:t>により行います。</w:t>
      </w:r>
    </w:p>
    <w:p w14:paraId="2063288A" w14:textId="06B81293" w:rsidR="008F735F" w:rsidRPr="00C23C30" w:rsidRDefault="008F735F" w:rsidP="008F735F">
      <w:pPr>
        <w:snapToGrid w:val="0"/>
        <w:ind w:leftChars="-1" w:left="319" w:rightChars="72" w:right="173" w:hangingChars="128" w:hanging="321"/>
        <w:rPr>
          <w:rFonts w:ascii="ＭＳ 明朝" w:eastAsia="ＭＳ 明朝" w:hAnsi="ＭＳ 明朝"/>
          <w:sz w:val="22"/>
          <w:szCs w:val="21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２　棄権をする場合は、</w:t>
      </w:r>
      <w:r w:rsidR="00C23C30" w:rsidRPr="007A6A7C">
        <w:rPr>
          <w:rFonts w:ascii="ＭＳ 明朝" w:eastAsia="ＭＳ 明朝" w:hAnsi="ＭＳ 明朝" w:hint="eastAsia"/>
          <w:sz w:val="22"/>
          <w:szCs w:val="21"/>
        </w:rPr>
        <w:t>競技</w:t>
      </w:r>
      <w:r w:rsidRPr="007A6A7C">
        <w:rPr>
          <w:rFonts w:ascii="ＭＳ 明朝" w:eastAsia="ＭＳ 明朝" w:hAnsi="ＭＳ 明朝" w:hint="eastAsia"/>
          <w:sz w:val="22"/>
          <w:szCs w:val="21"/>
        </w:rPr>
        <w:t>開始</w:t>
      </w:r>
      <w:r w:rsidR="00C23C30" w:rsidRPr="007A6A7C">
        <w:rPr>
          <w:rFonts w:ascii="ＭＳ 明朝" w:eastAsia="ＭＳ 明朝" w:hAnsi="ＭＳ 明朝" w:hint="eastAsia"/>
          <w:sz w:val="22"/>
          <w:szCs w:val="21"/>
        </w:rPr>
        <w:t>前</w:t>
      </w:r>
      <w:r w:rsidRPr="007A6A7C">
        <w:rPr>
          <w:rFonts w:ascii="ＭＳ 明朝" w:eastAsia="ＭＳ 明朝" w:hAnsi="ＭＳ 明朝" w:hint="eastAsia"/>
          <w:sz w:val="22"/>
          <w:szCs w:val="21"/>
        </w:rPr>
        <w:t>までに、</w:t>
      </w:r>
      <w:r w:rsidR="00EE06C8" w:rsidRPr="007A6A7C">
        <w:rPr>
          <w:rFonts w:ascii="ＭＳ 明朝" w:eastAsia="ＭＳ 明朝" w:hAnsi="ＭＳ 明朝" w:hint="eastAsia"/>
          <w:sz w:val="22"/>
          <w:szCs w:val="21"/>
        </w:rPr>
        <w:t>当該プレーヤー</w:t>
      </w:r>
      <w:r w:rsidR="00C23C30" w:rsidRPr="007A6A7C">
        <w:rPr>
          <w:rFonts w:ascii="ＭＳ 明朝" w:eastAsia="ＭＳ 明朝" w:hAnsi="ＭＳ 明朝" w:hint="eastAsia"/>
          <w:sz w:val="22"/>
          <w:szCs w:val="21"/>
        </w:rPr>
        <w:t>または代理の者が</w:t>
      </w:r>
      <w:r w:rsidR="00C23C30">
        <w:rPr>
          <w:rFonts w:ascii="ＭＳ 明朝" w:eastAsia="ＭＳ 明朝" w:hAnsi="ＭＳ 明朝" w:hint="eastAsia"/>
          <w:sz w:val="22"/>
          <w:szCs w:val="21"/>
        </w:rPr>
        <w:t>、</w:t>
      </w:r>
      <w:r w:rsidRPr="00C23C30">
        <w:rPr>
          <w:rFonts w:ascii="ＭＳ 明朝" w:eastAsia="ＭＳ 明朝" w:hAnsi="ＭＳ 明朝" w:hint="eastAsia"/>
          <w:sz w:val="22"/>
          <w:szCs w:val="21"/>
        </w:rPr>
        <w:t>大会本部へ報告してください。試合開始以降は、当該プレーヤーがレフェリーにその旨を申し出てください。</w:t>
      </w:r>
    </w:p>
    <w:p w14:paraId="3A9F6F12" w14:textId="79C0F7F8" w:rsidR="001B6D3E" w:rsidRPr="00C23C30" w:rsidRDefault="0002498F" w:rsidP="001B6D3E">
      <w:pPr>
        <w:snapToGrid w:val="0"/>
        <w:ind w:leftChars="-1" w:left="319" w:rightChars="72" w:right="173" w:hangingChars="128" w:hanging="321"/>
        <w:rPr>
          <w:rFonts w:ascii="ＭＳ 明朝" w:eastAsia="ＭＳ 明朝" w:hAnsi="ＭＳ 明朝"/>
          <w:sz w:val="22"/>
          <w:szCs w:val="21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３</w:t>
      </w:r>
      <w:r w:rsidR="008F735F" w:rsidRPr="00C23C30">
        <w:rPr>
          <w:rFonts w:ascii="ＭＳ 明朝" w:eastAsia="ＭＳ 明朝" w:hAnsi="ＭＳ 明朝" w:hint="eastAsia"/>
          <w:sz w:val="22"/>
          <w:szCs w:val="21"/>
        </w:rPr>
        <w:t xml:space="preserve">　競技の品位を保つため、色付き着衣を使用する場合は、（公財）日本バドミントン協会の審査合格品とし、上衣の背面には都道府県名を明記</w:t>
      </w:r>
      <w:r w:rsidR="00C23C30">
        <w:rPr>
          <w:rFonts w:ascii="ＭＳ 明朝" w:eastAsia="ＭＳ 明朝" w:hAnsi="ＭＳ 明朝" w:hint="eastAsia"/>
          <w:sz w:val="22"/>
          <w:szCs w:val="21"/>
        </w:rPr>
        <w:t>してください</w:t>
      </w:r>
      <w:r w:rsidR="008F735F" w:rsidRPr="00C23C30">
        <w:rPr>
          <w:rFonts w:ascii="ＭＳ 明朝" w:eastAsia="ＭＳ 明朝" w:hAnsi="ＭＳ 明朝" w:hint="eastAsia"/>
          <w:sz w:val="22"/>
          <w:szCs w:val="21"/>
        </w:rPr>
        <w:t>。着衣上の背面、広告、ロゴなどの表示については、大会運営規程第２４条を遵守してください。また、ゼッケンを使用する場合には、必ず四隅を固定してください。</w:t>
      </w:r>
    </w:p>
    <w:p w14:paraId="4609F112" w14:textId="30ECEFAC" w:rsidR="001B6D3E" w:rsidRPr="00C23C30" w:rsidRDefault="00C27001" w:rsidP="001B6D3E">
      <w:pPr>
        <w:snapToGrid w:val="0"/>
        <w:ind w:leftChars="-1" w:left="319" w:rightChars="72" w:right="173" w:hangingChars="128" w:hanging="321"/>
        <w:rPr>
          <w:rFonts w:ascii="ＭＳ 明朝" w:eastAsia="ＭＳ 明朝" w:hAnsi="ＭＳ 明朝"/>
          <w:sz w:val="22"/>
          <w:szCs w:val="21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４</w:t>
      </w:r>
      <w:r w:rsidR="008F735F" w:rsidRPr="00C23C30">
        <w:rPr>
          <w:rFonts w:ascii="ＭＳ 明朝" w:eastAsia="ＭＳ 明朝" w:hAnsi="ＭＳ 明朝" w:hint="eastAsia"/>
          <w:sz w:val="22"/>
          <w:szCs w:val="21"/>
        </w:rPr>
        <w:t xml:space="preserve">　試合の進行は、試合番号順に空いたコートから入れていきます。本部より試合のコール後、１０分経過しても当該プレーヤーがコートに入らない場合は、レフェリーの判断により「棄権」とすることがあります。</w:t>
      </w:r>
    </w:p>
    <w:p w14:paraId="19DA2626" w14:textId="4BB9C59F" w:rsidR="001B6D3E" w:rsidRPr="00C23C30" w:rsidRDefault="00C27001" w:rsidP="001B6D3E">
      <w:pPr>
        <w:snapToGrid w:val="0"/>
        <w:ind w:leftChars="-1" w:left="319" w:rightChars="72" w:right="173" w:hangingChars="128" w:hanging="321"/>
        <w:rPr>
          <w:rFonts w:ascii="ＭＳ 明朝" w:eastAsia="ＭＳ 明朝" w:hAnsi="ＭＳ 明朝"/>
          <w:sz w:val="22"/>
          <w:szCs w:val="21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５</w:t>
      </w:r>
      <w:r w:rsidR="008F735F" w:rsidRPr="00C23C30">
        <w:rPr>
          <w:rFonts w:ascii="ＭＳ 明朝" w:eastAsia="ＭＳ 明朝" w:hAnsi="ＭＳ 明朝" w:hint="eastAsia"/>
          <w:sz w:val="22"/>
          <w:szCs w:val="21"/>
        </w:rPr>
        <w:t xml:space="preserve">　試合が連続することになった場合は、原則として試合終了後、１</w:t>
      </w:r>
      <w:r w:rsidR="0002498F" w:rsidRPr="00C23C30">
        <w:rPr>
          <w:rFonts w:ascii="ＭＳ 明朝" w:eastAsia="ＭＳ 明朝" w:hAnsi="ＭＳ 明朝" w:hint="eastAsia"/>
          <w:sz w:val="22"/>
          <w:szCs w:val="21"/>
        </w:rPr>
        <w:t>０</w:t>
      </w:r>
      <w:r w:rsidR="008F735F" w:rsidRPr="00C23C30">
        <w:rPr>
          <w:rFonts w:ascii="ＭＳ 明朝" w:eastAsia="ＭＳ 明朝" w:hAnsi="ＭＳ 明朝" w:hint="eastAsia"/>
          <w:sz w:val="22"/>
          <w:szCs w:val="21"/>
        </w:rPr>
        <w:t>分の間隔を置き、次の試合を始めます。</w:t>
      </w:r>
    </w:p>
    <w:p w14:paraId="51CC1FB1" w14:textId="5EAD4242" w:rsidR="001B6D3E" w:rsidRPr="00C23C30" w:rsidRDefault="00C27001" w:rsidP="001B6D3E">
      <w:pPr>
        <w:snapToGrid w:val="0"/>
        <w:ind w:leftChars="-1" w:left="319" w:rightChars="72" w:right="173" w:hangingChars="128" w:hanging="321"/>
        <w:rPr>
          <w:rFonts w:ascii="ＭＳ 明朝" w:eastAsia="ＭＳ 明朝" w:hAnsi="ＭＳ 明朝"/>
          <w:sz w:val="22"/>
          <w:szCs w:val="21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６</w:t>
      </w:r>
      <w:r w:rsidR="008F735F" w:rsidRPr="00C23C30">
        <w:rPr>
          <w:rFonts w:ascii="ＭＳ 明朝" w:eastAsia="ＭＳ 明朝" w:hAnsi="ＭＳ 明朝" w:hint="eastAsia"/>
          <w:sz w:val="22"/>
          <w:szCs w:val="21"/>
        </w:rPr>
        <w:t xml:space="preserve">　マッチ前のウ</w:t>
      </w:r>
      <w:r w:rsidR="0002498F" w:rsidRPr="00C23C30">
        <w:rPr>
          <w:rFonts w:ascii="ＭＳ 明朝" w:eastAsia="ＭＳ 明朝" w:hAnsi="ＭＳ 明朝" w:hint="eastAsia"/>
          <w:sz w:val="22"/>
          <w:szCs w:val="21"/>
        </w:rPr>
        <w:t>ォ</w:t>
      </w:r>
      <w:r w:rsidR="008F735F" w:rsidRPr="00C23C30">
        <w:rPr>
          <w:rFonts w:ascii="ＭＳ 明朝" w:eastAsia="ＭＳ 明朝" w:hAnsi="ＭＳ 明朝" w:hint="eastAsia"/>
          <w:sz w:val="22"/>
          <w:szCs w:val="21"/>
        </w:rPr>
        <w:t>ーミングアップ（練習時間）は、主審の開始指示に従い、「ラブオールプレー」のコールまでの２分間とします。</w:t>
      </w:r>
    </w:p>
    <w:p w14:paraId="2B3D7847" w14:textId="4D6BAFAA" w:rsidR="001B6D3E" w:rsidRPr="00C23C30" w:rsidRDefault="00C27001" w:rsidP="001B6D3E">
      <w:pPr>
        <w:snapToGrid w:val="0"/>
        <w:ind w:leftChars="-1" w:left="319" w:rightChars="72" w:right="173" w:hangingChars="128" w:hanging="321"/>
        <w:rPr>
          <w:rFonts w:ascii="ＭＳ 明朝" w:eastAsia="ＭＳ 明朝" w:hAnsi="ＭＳ 明朝"/>
          <w:sz w:val="22"/>
          <w:szCs w:val="21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７</w:t>
      </w:r>
      <w:r w:rsidR="008F735F" w:rsidRPr="00C23C30">
        <w:rPr>
          <w:rFonts w:ascii="ＭＳ 明朝" w:eastAsia="ＭＳ 明朝" w:hAnsi="ＭＳ 明朝" w:hint="eastAsia"/>
          <w:sz w:val="22"/>
          <w:szCs w:val="21"/>
        </w:rPr>
        <w:t xml:space="preserve">　審判構成は、主審、線審２名、得点表示係１名（線審と兼ねる場合がある。）とし、サービスジャッジは配置しません。</w:t>
      </w:r>
    </w:p>
    <w:p w14:paraId="373EB8D2" w14:textId="1C4DC25C" w:rsidR="001B6D3E" w:rsidRPr="00C23C30" w:rsidRDefault="00C27001" w:rsidP="001B6D3E">
      <w:pPr>
        <w:snapToGrid w:val="0"/>
        <w:ind w:leftChars="-1" w:left="319" w:rightChars="72" w:right="173" w:hangingChars="128" w:hanging="321"/>
        <w:rPr>
          <w:rFonts w:ascii="ＭＳ 明朝" w:eastAsia="ＭＳ 明朝" w:hAnsi="ＭＳ 明朝"/>
          <w:sz w:val="22"/>
          <w:szCs w:val="21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８</w:t>
      </w:r>
      <w:r w:rsidR="008F735F" w:rsidRPr="00C23C30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8F735F" w:rsidRPr="007A6A7C">
        <w:rPr>
          <w:rFonts w:ascii="ＭＳ 明朝" w:eastAsia="ＭＳ 明朝" w:hAnsi="ＭＳ 明朝" w:hint="eastAsia"/>
          <w:sz w:val="22"/>
          <w:szCs w:val="21"/>
        </w:rPr>
        <w:t>本大会は、</w:t>
      </w:r>
      <w:r w:rsidR="00C23C30" w:rsidRPr="007A6A7C">
        <w:rPr>
          <w:rFonts w:ascii="ＭＳ 明朝" w:eastAsia="ＭＳ 明朝" w:hAnsi="ＭＳ 明朝" w:hint="eastAsia"/>
          <w:sz w:val="22"/>
          <w:szCs w:val="21"/>
        </w:rPr>
        <w:t>参加者全員による相互審判制</w:t>
      </w:r>
      <w:r w:rsidR="008F735F" w:rsidRPr="007A6A7C">
        <w:rPr>
          <w:rFonts w:ascii="ＭＳ 明朝" w:eastAsia="ＭＳ 明朝" w:hAnsi="ＭＳ 明朝" w:hint="eastAsia"/>
          <w:sz w:val="22"/>
          <w:szCs w:val="21"/>
        </w:rPr>
        <w:t>とします。</w:t>
      </w:r>
      <w:r w:rsidR="00C23C30" w:rsidRPr="007A6A7C">
        <w:rPr>
          <w:rFonts w:ascii="ＭＳ 明朝" w:eastAsia="ＭＳ 明朝" w:hAnsi="ＭＳ 明朝" w:hint="eastAsia"/>
          <w:sz w:val="22"/>
          <w:szCs w:val="21"/>
        </w:rPr>
        <w:t>プレーした次の試合の審判をお願いします。</w:t>
      </w:r>
      <w:r w:rsidR="008F735F" w:rsidRPr="007A6A7C">
        <w:rPr>
          <w:rFonts w:ascii="ＭＳ 明朝" w:eastAsia="ＭＳ 明朝" w:hAnsi="ＭＳ 明朝" w:hint="eastAsia"/>
          <w:sz w:val="22"/>
          <w:szCs w:val="21"/>
        </w:rPr>
        <w:t>敗者は、</w:t>
      </w:r>
      <w:r w:rsidR="00C23C30" w:rsidRPr="007A6A7C">
        <w:rPr>
          <w:rFonts w:ascii="ＭＳ 明朝" w:eastAsia="ＭＳ 明朝" w:hAnsi="ＭＳ 明朝" w:hint="eastAsia"/>
          <w:sz w:val="22"/>
          <w:szCs w:val="21"/>
        </w:rPr>
        <w:t>主審、得点版、勝者がラインジャッジを担当してください。</w:t>
      </w:r>
    </w:p>
    <w:p w14:paraId="21EE5952" w14:textId="593F5745" w:rsidR="00F85283" w:rsidRPr="00C23C30" w:rsidRDefault="00C27001" w:rsidP="00F85283">
      <w:pPr>
        <w:snapToGrid w:val="0"/>
        <w:ind w:leftChars="-1" w:left="319" w:rightChars="72" w:right="173" w:hangingChars="128" w:hanging="321"/>
        <w:rPr>
          <w:rFonts w:ascii="ＭＳ 明朝" w:eastAsia="ＭＳ 明朝" w:hAnsi="ＭＳ 明朝"/>
          <w:sz w:val="22"/>
          <w:szCs w:val="21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９</w:t>
      </w:r>
      <w:r w:rsidR="008F735F" w:rsidRPr="00C23C30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1B6D3E" w:rsidRPr="00C23C30">
        <w:rPr>
          <w:rFonts w:ascii="ＭＳ 明朝" w:eastAsia="ＭＳ 明朝" w:hAnsi="ＭＳ 明朝" w:hint="eastAsia"/>
          <w:sz w:val="22"/>
          <w:szCs w:val="21"/>
        </w:rPr>
        <w:t>シャトルは、検定合格水鳥球とし主催者側で準備します。使用シャトルのスピードについては、レフェリーが決定します。また、</w:t>
      </w:r>
      <w:r w:rsidR="008F735F" w:rsidRPr="00C23C30">
        <w:rPr>
          <w:rFonts w:ascii="ＭＳ 明朝" w:eastAsia="ＭＳ 明朝" w:hAnsi="ＭＳ 明朝" w:hint="eastAsia"/>
          <w:sz w:val="22"/>
          <w:szCs w:val="21"/>
        </w:rPr>
        <w:t>シャトルの交換については、主審が必要かどうかを決定します。</w:t>
      </w:r>
    </w:p>
    <w:p w14:paraId="051132F7" w14:textId="077B3FCC" w:rsidR="00F85283" w:rsidRPr="00C23C30" w:rsidRDefault="008F735F" w:rsidP="00F85283">
      <w:pPr>
        <w:snapToGrid w:val="0"/>
        <w:ind w:leftChars="-1" w:left="319" w:rightChars="72" w:right="173" w:hangingChars="128" w:hanging="321"/>
        <w:rPr>
          <w:rFonts w:ascii="ＭＳ 明朝" w:eastAsia="ＭＳ 明朝" w:hAnsi="ＭＳ 明朝"/>
          <w:sz w:val="22"/>
          <w:szCs w:val="21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1</w:t>
      </w:r>
      <w:r w:rsidR="00C27001" w:rsidRPr="00C23C30">
        <w:rPr>
          <w:rFonts w:ascii="ＭＳ 明朝" w:eastAsia="ＭＳ 明朝" w:hAnsi="ＭＳ 明朝" w:hint="eastAsia"/>
          <w:sz w:val="22"/>
          <w:szCs w:val="21"/>
        </w:rPr>
        <w:t>0</w:t>
      </w:r>
      <w:r w:rsidRPr="00C23C30">
        <w:rPr>
          <w:rFonts w:ascii="ＭＳ 明朝" w:eastAsia="ＭＳ 明朝" w:hAnsi="ＭＳ 明朝" w:hint="eastAsia"/>
          <w:sz w:val="22"/>
          <w:szCs w:val="21"/>
        </w:rPr>
        <w:t xml:space="preserve">　給水やタオルの使用については、必ず主審の許可を得てください。</w:t>
      </w:r>
      <w:r w:rsidR="001B6D3E" w:rsidRPr="00C23C30">
        <w:rPr>
          <w:rFonts w:ascii="ＭＳ 明朝" w:eastAsia="ＭＳ 明朝" w:hAnsi="ＭＳ 明朝" w:hint="eastAsia"/>
          <w:sz w:val="22"/>
          <w:szCs w:val="21"/>
        </w:rPr>
        <w:t>コートサイドには、カゴやドリンクケースを設置しません。給水のためのボトル（ふたつき）、タオル、着替え用ウェア、氷のう等は、すべてラケットバック等に入れ、コートサイドの主審側に置いてください。チェンジエンズの際はそのまま持って移動してください。</w:t>
      </w:r>
      <w:r w:rsidRPr="00C23C30">
        <w:rPr>
          <w:rFonts w:ascii="ＭＳ 明朝" w:eastAsia="ＭＳ 明朝" w:hAnsi="ＭＳ 明朝" w:hint="eastAsia"/>
          <w:sz w:val="22"/>
          <w:szCs w:val="21"/>
        </w:rPr>
        <w:t>クーラーボックスの持ち込み及びコーチ席への持ち込みは、認めません。なお、試合中の氷</w:t>
      </w:r>
      <w:r w:rsidR="008A04EF" w:rsidRPr="00C23C30">
        <w:rPr>
          <w:rFonts w:ascii="ＭＳ 明朝" w:eastAsia="ＭＳ 明朝" w:hAnsi="ＭＳ 明朝" w:hint="eastAsia"/>
          <w:sz w:val="22"/>
          <w:szCs w:val="21"/>
        </w:rPr>
        <w:t>のう</w:t>
      </w:r>
      <w:r w:rsidRPr="00C23C30">
        <w:rPr>
          <w:rFonts w:ascii="ＭＳ 明朝" w:eastAsia="ＭＳ 明朝" w:hAnsi="ＭＳ 明朝" w:hint="eastAsia"/>
          <w:sz w:val="22"/>
          <w:szCs w:val="21"/>
        </w:rPr>
        <w:t>の使用については、インターバルのときのみとします。</w:t>
      </w:r>
    </w:p>
    <w:p w14:paraId="365918F6" w14:textId="462F9F58" w:rsidR="00F85283" w:rsidRPr="00C23C30" w:rsidRDefault="008F735F" w:rsidP="00F85283">
      <w:pPr>
        <w:snapToGrid w:val="0"/>
        <w:ind w:leftChars="-1" w:left="319" w:rightChars="72" w:right="173" w:hangingChars="128" w:hanging="321"/>
        <w:rPr>
          <w:rFonts w:ascii="ＭＳ 明朝" w:eastAsia="ＭＳ 明朝" w:hAnsi="ＭＳ 明朝"/>
          <w:sz w:val="22"/>
          <w:szCs w:val="21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1</w:t>
      </w:r>
      <w:r w:rsidR="00C27001" w:rsidRPr="00C23C30">
        <w:rPr>
          <w:rFonts w:ascii="ＭＳ 明朝" w:eastAsia="ＭＳ 明朝" w:hAnsi="ＭＳ 明朝" w:hint="eastAsia"/>
          <w:sz w:val="22"/>
          <w:szCs w:val="21"/>
        </w:rPr>
        <w:t>1</w:t>
      </w:r>
      <w:r w:rsidRPr="00C23C30">
        <w:rPr>
          <w:rFonts w:ascii="ＭＳ 明朝" w:eastAsia="ＭＳ 明朝" w:hAnsi="ＭＳ 明朝" w:hint="eastAsia"/>
          <w:sz w:val="22"/>
          <w:szCs w:val="21"/>
        </w:rPr>
        <w:t xml:space="preserve">　汗を手で拭い、コート内外（競技区域）に投げ落とす行為については、不品行な振舞いに相当するものとみなします。</w:t>
      </w:r>
    </w:p>
    <w:p w14:paraId="04DDC337" w14:textId="33FAA72D" w:rsidR="00F85283" w:rsidRPr="00C23C30" w:rsidRDefault="008F735F" w:rsidP="00F85283">
      <w:pPr>
        <w:snapToGrid w:val="0"/>
        <w:ind w:leftChars="-1" w:left="319" w:rightChars="72" w:right="173" w:hangingChars="128" w:hanging="321"/>
        <w:rPr>
          <w:rFonts w:ascii="ＭＳ 明朝" w:eastAsia="ＭＳ 明朝" w:hAnsi="ＭＳ 明朝"/>
          <w:sz w:val="22"/>
          <w:szCs w:val="21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1</w:t>
      </w:r>
      <w:r w:rsidR="00C27001" w:rsidRPr="00C23C30">
        <w:rPr>
          <w:rFonts w:ascii="ＭＳ 明朝" w:eastAsia="ＭＳ 明朝" w:hAnsi="ＭＳ 明朝" w:hint="eastAsia"/>
          <w:sz w:val="22"/>
          <w:szCs w:val="21"/>
        </w:rPr>
        <w:t>2</w:t>
      </w:r>
      <w:r w:rsidRPr="00C23C30">
        <w:rPr>
          <w:rFonts w:ascii="ＭＳ 明朝" w:eastAsia="ＭＳ 明朝" w:hAnsi="ＭＳ 明朝" w:hint="eastAsia"/>
          <w:sz w:val="22"/>
          <w:szCs w:val="21"/>
        </w:rPr>
        <w:t xml:space="preserve">　試合中のけがや病気については、主審の判断によりレフェリーが呼ばれ、レフェリーがその後の判断をします。</w:t>
      </w:r>
    </w:p>
    <w:p w14:paraId="411126F7" w14:textId="4F02C3CF" w:rsidR="008A04EF" w:rsidRPr="00C23C30" w:rsidRDefault="008F735F" w:rsidP="008A04EF">
      <w:pPr>
        <w:snapToGrid w:val="0"/>
        <w:ind w:leftChars="-1" w:left="319" w:rightChars="72" w:right="173" w:hangingChars="128" w:hanging="321"/>
        <w:rPr>
          <w:rFonts w:ascii="ＭＳ 明朝" w:eastAsia="ＭＳ 明朝" w:hAnsi="ＭＳ 明朝"/>
          <w:sz w:val="22"/>
          <w:szCs w:val="21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1</w:t>
      </w:r>
      <w:r w:rsidR="00C27001" w:rsidRPr="00C23C30">
        <w:rPr>
          <w:rFonts w:ascii="ＭＳ 明朝" w:eastAsia="ＭＳ 明朝" w:hAnsi="ＭＳ 明朝" w:hint="eastAsia"/>
          <w:sz w:val="22"/>
          <w:szCs w:val="21"/>
        </w:rPr>
        <w:t>3</w:t>
      </w:r>
      <w:r w:rsidRPr="00C23C30">
        <w:rPr>
          <w:rFonts w:ascii="ＭＳ 明朝" w:eastAsia="ＭＳ 明朝" w:hAnsi="ＭＳ 明朝" w:hint="eastAsia"/>
          <w:sz w:val="22"/>
          <w:szCs w:val="21"/>
        </w:rPr>
        <w:t xml:space="preserve">　各コートに、コーチ席を２席置きます。マッチ（試合）にふさわしい服装（ジーンズ、ハーフパンツ・七分丈は認めない）で臨んでください。モバイル機器（タブレット・携帯電話等）を使用してのアドバイスやコーチングを禁止します。</w:t>
      </w:r>
    </w:p>
    <w:p w14:paraId="6D0960C1" w14:textId="0D7C8C55" w:rsidR="001B6D3E" w:rsidRDefault="008F735F" w:rsidP="008A04EF">
      <w:pPr>
        <w:snapToGrid w:val="0"/>
        <w:ind w:leftChars="-1" w:left="319" w:rightChars="72" w:right="173" w:hangingChars="128" w:hanging="321"/>
        <w:rPr>
          <w:rFonts w:ascii="ＭＳ 明朝" w:eastAsia="ＭＳ 明朝" w:hAnsi="ＭＳ 明朝"/>
          <w:sz w:val="22"/>
          <w:szCs w:val="21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1</w:t>
      </w:r>
      <w:r w:rsidR="00C27001" w:rsidRPr="00C23C30">
        <w:rPr>
          <w:rFonts w:ascii="ＭＳ 明朝" w:eastAsia="ＭＳ 明朝" w:hAnsi="ＭＳ 明朝" w:hint="eastAsia"/>
          <w:sz w:val="22"/>
          <w:szCs w:val="21"/>
        </w:rPr>
        <w:t>4</w:t>
      </w:r>
      <w:r w:rsidRPr="00C23C30">
        <w:rPr>
          <w:rFonts w:ascii="ＭＳ 明朝" w:eastAsia="ＭＳ 明朝" w:hAnsi="ＭＳ 明朝" w:hint="eastAsia"/>
          <w:sz w:val="22"/>
          <w:szCs w:val="21"/>
        </w:rPr>
        <w:t xml:space="preserve">　競技規則で認められたインターバル時に、競技区域に入れるのは、同時に２人までとします。</w:t>
      </w:r>
    </w:p>
    <w:p w14:paraId="506A60A5" w14:textId="77777777" w:rsidR="00EE06C8" w:rsidRPr="00C23C30" w:rsidRDefault="00EE06C8" w:rsidP="008A04EF">
      <w:pPr>
        <w:snapToGrid w:val="0"/>
        <w:ind w:leftChars="-1" w:left="319" w:rightChars="72" w:right="173" w:hangingChars="128" w:hanging="321"/>
        <w:rPr>
          <w:rFonts w:ascii="ＭＳ 明朝" w:eastAsia="ＭＳ 明朝" w:hAnsi="ＭＳ 明朝"/>
          <w:sz w:val="22"/>
          <w:szCs w:val="21"/>
        </w:rPr>
      </w:pPr>
    </w:p>
    <w:p w14:paraId="2C12FC7F" w14:textId="23589E5D" w:rsidR="008F735F" w:rsidRPr="00C23C30" w:rsidRDefault="008F735F" w:rsidP="008F735F">
      <w:pPr>
        <w:snapToGrid w:val="0"/>
        <w:ind w:leftChars="-1" w:left="550" w:rightChars="72" w:right="173" w:hangingChars="220" w:hanging="552"/>
        <w:rPr>
          <w:rFonts w:asciiTheme="majorEastAsia" w:eastAsiaTheme="majorEastAsia" w:hAnsiTheme="majorEastAsia"/>
          <w:sz w:val="22"/>
          <w:szCs w:val="21"/>
        </w:rPr>
      </w:pPr>
      <w:r w:rsidRPr="00C23C30">
        <w:rPr>
          <w:rFonts w:asciiTheme="majorEastAsia" w:eastAsiaTheme="majorEastAsia" w:hAnsiTheme="majorEastAsia" w:hint="eastAsia"/>
          <w:sz w:val="22"/>
          <w:szCs w:val="21"/>
        </w:rPr>
        <w:t xml:space="preserve">【２】　</w:t>
      </w:r>
      <w:r w:rsidR="00C27001" w:rsidRPr="00C23C30">
        <w:rPr>
          <w:rFonts w:asciiTheme="majorEastAsia" w:eastAsiaTheme="majorEastAsia" w:hAnsiTheme="majorEastAsia" w:hint="eastAsia"/>
          <w:sz w:val="22"/>
          <w:szCs w:val="21"/>
        </w:rPr>
        <w:t>会場使用上の注意</w:t>
      </w:r>
    </w:p>
    <w:p w14:paraId="7E383C1B" w14:textId="55D61B87" w:rsidR="001B6D3E" w:rsidRPr="00C23C30" w:rsidRDefault="008F735F" w:rsidP="008F735F">
      <w:pPr>
        <w:snapToGrid w:val="0"/>
        <w:ind w:leftChars="-1" w:left="550" w:rightChars="72" w:right="173" w:hangingChars="220" w:hanging="552"/>
        <w:rPr>
          <w:rFonts w:ascii="ＭＳ 明朝" w:eastAsia="ＭＳ 明朝" w:hAnsi="ＭＳ 明朝"/>
          <w:sz w:val="22"/>
          <w:szCs w:val="21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１　各会場の開館時間は</w:t>
      </w:r>
      <w:r w:rsidR="00F85283" w:rsidRPr="00C23C30">
        <w:rPr>
          <w:rFonts w:ascii="ＭＳ 明朝" w:eastAsia="ＭＳ 明朝" w:hAnsi="ＭＳ 明朝" w:hint="eastAsia"/>
          <w:sz w:val="22"/>
          <w:szCs w:val="21"/>
        </w:rPr>
        <w:t>、初日９</w:t>
      </w:r>
      <w:r w:rsidRPr="00C23C30">
        <w:rPr>
          <w:rFonts w:ascii="ＭＳ 明朝" w:eastAsia="ＭＳ 明朝" w:hAnsi="ＭＳ 明朝" w:hint="eastAsia"/>
          <w:sz w:val="22"/>
          <w:szCs w:val="21"/>
        </w:rPr>
        <w:t>時００分</w:t>
      </w:r>
      <w:r w:rsidR="00F85283" w:rsidRPr="00C23C30">
        <w:rPr>
          <w:rFonts w:ascii="ＭＳ 明朝" w:eastAsia="ＭＳ 明朝" w:hAnsi="ＭＳ 明朝" w:hint="eastAsia"/>
          <w:sz w:val="22"/>
          <w:szCs w:val="21"/>
        </w:rPr>
        <w:t>、二日目８時００分</w:t>
      </w:r>
      <w:r w:rsidRPr="00C23C30">
        <w:rPr>
          <w:rFonts w:ascii="ＭＳ 明朝" w:eastAsia="ＭＳ 明朝" w:hAnsi="ＭＳ 明朝" w:hint="eastAsia"/>
          <w:sz w:val="22"/>
          <w:szCs w:val="21"/>
        </w:rPr>
        <w:t>です。</w:t>
      </w:r>
    </w:p>
    <w:p w14:paraId="74C572E8" w14:textId="76E7177A" w:rsidR="00F85283" w:rsidRPr="00C23C30" w:rsidRDefault="008F735F" w:rsidP="00F85283">
      <w:pPr>
        <w:snapToGrid w:val="0"/>
        <w:ind w:left="251" w:rightChars="100" w:right="241" w:hangingChars="100" w:hanging="251"/>
        <w:rPr>
          <w:rFonts w:ascii="ＭＳ 明朝" w:eastAsia="ＭＳ 明朝" w:hAnsi="ＭＳ 明朝"/>
          <w:sz w:val="22"/>
          <w:szCs w:val="21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２　プレーヤーの受付は競技当日、参加種目会場</w:t>
      </w:r>
      <w:r w:rsidR="008A04EF" w:rsidRPr="00C23C30">
        <w:rPr>
          <w:rFonts w:ascii="ＭＳ 明朝" w:eastAsia="ＭＳ 明朝" w:hAnsi="ＭＳ 明朝" w:hint="eastAsia"/>
          <w:sz w:val="22"/>
          <w:szCs w:val="21"/>
        </w:rPr>
        <w:t>の</w:t>
      </w:r>
      <w:r w:rsidRPr="00C23C30">
        <w:rPr>
          <w:rFonts w:ascii="ＭＳ 明朝" w:eastAsia="ＭＳ 明朝" w:hAnsi="ＭＳ 明朝" w:hint="eastAsia"/>
          <w:sz w:val="22"/>
          <w:szCs w:val="21"/>
        </w:rPr>
        <w:t>ロビーで受付を行ってください。他の会場での受付はできません。</w:t>
      </w:r>
    </w:p>
    <w:p w14:paraId="42E58E6A" w14:textId="294FAA12" w:rsidR="00C27001" w:rsidRPr="00C23C30" w:rsidRDefault="00C27001" w:rsidP="00C27001">
      <w:pPr>
        <w:snapToGrid w:val="0"/>
        <w:ind w:left="251" w:rightChars="100" w:right="241" w:hangingChars="100" w:hanging="251"/>
        <w:rPr>
          <w:rFonts w:asciiTheme="minorEastAsia" w:hAnsiTheme="minorEastAsia"/>
          <w:sz w:val="22"/>
        </w:rPr>
      </w:pPr>
      <w:r w:rsidRPr="00C23C30">
        <w:rPr>
          <w:rFonts w:ascii="ＭＳ 明朝" w:eastAsia="ＭＳ 明朝" w:hAnsi="ＭＳ 明朝" w:hint="eastAsia"/>
          <w:sz w:val="22"/>
          <w:szCs w:val="21"/>
        </w:rPr>
        <w:t>３</w:t>
      </w:r>
      <w:r w:rsidR="00F85283" w:rsidRPr="00C23C30">
        <w:rPr>
          <w:rFonts w:asciiTheme="minorEastAsia" w:hAnsiTheme="minorEastAsia" w:hint="eastAsia"/>
          <w:sz w:val="22"/>
        </w:rPr>
        <w:t xml:space="preserve">　</w:t>
      </w:r>
      <w:r w:rsidR="00F227C2" w:rsidRPr="00C23C30">
        <w:rPr>
          <w:rFonts w:asciiTheme="minorEastAsia" w:hAnsiTheme="minorEastAsia" w:hint="eastAsia"/>
          <w:sz w:val="22"/>
        </w:rPr>
        <w:t>ゴミは、すべて持ち帰ってください。</w:t>
      </w:r>
    </w:p>
    <w:sectPr w:rsidR="00C27001" w:rsidRPr="00C23C30" w:rsidSect="000244D8">
      <w:pgSz w:w="11906" w:h="16838" w:code="9"/>
      <w:pgMar w:top="1276" w:right="1134" w:bottom="993" w:left="1134" w:header="851" w:footer="992" w:gutter="0"/>
      <w:cols w:space="425"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26EB" w14:textId="77777777" w:rsidR="000244D8" w:rsidRDefault="000244D8" w:rsidP="00162578">
      <w:r>
        <w:separator/>
      </w:r>
    </w:p>
  </w:endnote>
  <w:endnote w:type="continuationSeparator" w:id="0">
    <w:p w14:paraId="32B650D1" w14:textId="77777777" w:rsidR="000244D8" w:rsidRDefault="000244D8" w:rsidP="0016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1381" w14:textId="77777777" w:rsidR="000244D8" w:rsidRDefault="000244D8" w:rsidP="00162578">
      <w:r>
        <w:separator/>
      </w:r>
    </w:p>
  </w:footnote>
  <w:footnote w:type="continuationSeparator" w:id="0">
    <w:p w14:paraId="67E4429F" w14:textId="77777777" w:rsidR="000244D8" w:rsidRDefault="000244D8" w:rsidP="0016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9D9"/>
    <w:multiLevelType w:val="hybridMultilevel"/>
    <w:tmpl w:val="A7444540"/>
    <w:lvl w:ilvl="0" w:tplc="4A0ACDD2">
      <w:start w:val="2"/>
      <w:numFmt w:val="bullet"/>
      <w:lvlText w:val="・"/>
      <w:lvlJc w:val="left"/>
      <w:pPr>
        <w:ind w:left="11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num w:numId="1" w16cid:durableId="186713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8E"/>
    <w:rsid w:val="00001A8E"/>
    <w:rsid w:val="000037DC"/>
    <w:rsid w:val="000130AC"/>
    <w:rsid w:val="000244D8"/>
    <w:rsid w:val="0002498F"/>
    <w:rsid w:val="0004721C"/>
    <w:rsid w:val="00093A19"/>
    <w:rsid w:val="000B04B8"/>
    <w:rsid w:val="000B6A96"/>
    <w:rsid w:val="001415A5"/>
    <w:rsid w:val="00162578"/>
    <w:rsid w:val="00165672"/>
    <w:rsid w:val="001769DB"/>
    <w:rsid w:val="00180495"/>
    <w:rsid w:val="001B60B2"/>
    <w:rsid w:val="001B6D3E"/>
    <w:rsid w:val="0025351E"/>
    <w:rsid w:val="00267C33"/>
    <w:rsid w:val="0029023C"/>
    <w:rsid w:val="00294577"/>
    <w:rsid w:val="002D3133"/>
    <w:rsid w:val="00372C5C"/>
    <w:rsid w:val="00384CE9"/>
    <w:rsid w:val="003A0C84"/>
    <w:rsid w:val="003C2586"/>
    <w:rsid w:val="00402C4A"/>
    <w:rsid w:val="004363E2"/>
    <w:rsid w:val="00456305"/>
    <w:rsid w:val="004C26E5"/>
    <w:rsid w:val="004C39F8"/>
    <w:rsid w:val="004D7D7D"/>
    <w:rsid w:val="004F59FE"/>
    <w:rsid w:val="0053132D"/>
    <w:rsid w:val="00545906"/>
    <w:rsid w:val="0057039E"/>
    <w:rsid w:val="0057492C"/>
    <w:rsid w:val="005902A7"/>
    <w:rsid w:val="005A4B77"/>
    <w:rsid w:val="005C66A1"/>
    <w:rsid w:val="005E320A"/>
    <w:rsid w:val="005E4A07"/>
    <w:rsid w:val="005F5078"/>
    <w:rsid w:val="006434C8"/>
    <w:rsid w:val="00652F2F"/>
    <w:rsid w:val="0067256A"/>
    <w:rsid w:val="00677932"/>
    <w:rsid w:val="00681366"/>
    <w:rsid w:val="006A2078"/>
    <w:rsid w:val="006E79DD"/>
    <w:rsid w:val="006F2900"/>
    <w:rsid w:val="00736EB0"/>
    <w:rsid w:val="00780339"/>
    <w:rsid w:val="00780FE1"/>
    <w:rsid w:val="00790FD1"/>
    <w:rsid w:val="007A6547"/>
    <w:rsid w:val="007A6A7C"/>
    <w:rsid w:val="007B1F33"/>
    <w:rsid w:val="007C2A89"/>
    <w:rsid w:val="007D49C5"/>
    <w:rsid w:val="007D742C"/>
    <w:rsid w:val="0082063D"/>
    <w:rsid w:val="008421CE"/>
    <w:rsid w:val="008876CF"/>
    <w:rsid w:val="008A04EF"/>
    <w:rsid w:val="008D3EBE"/>
    <w:rsid w:val="008F735F"/>
    <w:rsid w:val="00903A99"/>
    <w:rsid w:val="00905809"/>
    <w:rsid w:val="009234DB"/>
    <w:rsid w:val="00942EAC"/>
    <w:rsid w:val="00A16D41"/>
    <w:rsid w:val="00A2053E"/>
    <w:rsid w:val="00A56D31"/>
    <w:rsid w:val="00A76550"/>
    <w:rsid w:val="00A82355"/>
    <w:rsid w:val="00AB1B23"/>
    <w:rsid w:val="00AB7D1A"/>
    <w:rsid w:val="00AC1BCA"/>
    <w:rsid w:val="00AC7B65"/>
    <w:rsid w:val="00B01BEF"/>
    <w:rsid w:val="00B076D0"/>
    <w:rsid w:val="00B56C9A"/>
    <w:rsid w:val="00B84F5E"/>
    <w:rsid w:val="00BE4D9E"/>
    <w:rsid w:val="00C15716"/>
    <w:rsid w:val="00C23C30"/>
    <w:rsid w:val="00C27001"/>
    <w:rsid w:val="00C41EF1"/>
    <w:rsid w:val="00CC48C4"/>
    <w:rsid w:val="00CE0E73"/>
    <w:rsid w:val="00D0208E"/>
    <w:rsid w:val="00D3081A"/>
    <w:rsid w:val="00D4377B"/>
    <w:rsid w:val="00D67B58"/>
    <w:rsid w:val="00D8084B"/>
    <w:rsid w:val="00DB662E"/>
    <w:rsid w:val="00DD469D"/>
    <w:rsid w:val="00DE3CD1"/>
    <w:rsid w:val="00E03990"/>
    <w:rsid w:val="00E11D79"/>
    <w:rsid w:val="00E21AD7"/>
    <w:rsid w:val="00E257B7"/>
    <w:rsid w:val="00E356D2"/>
    <w:rsid w:val="00E971D3"/>
    <w:rsid w:val="00EC0382"/>
    <w:rsid w:val="00EE06C8"/>
    <w:rsid w:val="00F117DA"/>
    <w:rsid w:val="00F12040"/>
    <w:rsid w:val="00F13C07"/>
    <w:rsid w:val="00F227C2"/>
    <w:rsid w:val="00F35B69"/>
    <w:rsid w:val="00F43CED"/>
    <w:rsid w:val="00F46898"/>
    <w:rsid w:val="00F85283"/>
    <w:rsid w:val="00FB286D"/>
    <w:rsid w:val="00FE55D5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FC76F"/>
  <w15:chartTrackingRefBased/>
  <w15:docId w15:val="{09C50451-D190-4482-A353-CFF28C0E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2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78"/>
  </w:style>
  <w:style w:type="paragraph" w:styleId="a6">
    <w:name w:val="footer"/>
    <w:basedOn w:val="a"/>
    <w:link w:val="a7"/>
    <w:uiPriority w:val="99"/>
    <w:unhideWhenUsed/>
    <w:rsid w:val="00162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78"/>
  </w:style>
  <w:style w:type="character" w:styleId="a8">
    <w:name w:val="Hyperlink"/>
    <w:basedOn w:val="a0"/>
    <w:uiPriority w:val="99"/>
    <w:unhideWhenUsed/>
    <w:rsid w:val="00E0399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03990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F2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美代子 佐藤</cp:lastModifiedBy>
  <cp:revision>2</cp:revision>
  <cp:lastPrinted>2022-07-29T23:14:00Z</cp:lastPrinted>
  <dcterms:created xsi:type="dcterms:W3CDTF">2024-03-18T08:23:00Z</dcterms:created>
  <dcterms:modified xsi:type="dcterms:W3CDTF">2024-03-18T08:23:00Z</dcterms:modified>
</cp:coreProperties>
</file>